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Notice of intent to make a determination </w:t>
            </w:r>
          </w:p>
          <w:p w:rsidR="00DE04DA" w:rsidRPr="00CC3269" w:rsidRDefault="00863879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Expansion of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Yarihwa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Complex</w:t>
            </w:r>
            <w:r w:rsidR="00CC3269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– Public Comments Invited </w:t>
            </w:r>
          </w:p>
          <w:p w:rsidR="00DE04DA" w:rsidRPr="00CC3269" w:rsidRDefault="00863879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March 27</w:t>
            </w:r>
            <w:r w:rsidR="00CC3269" w:rsidRPr="00CC3269">
              <w:rPr>
                <w:rFonts w:ascii="Arial" w:hAnsi="Arial" w:cs="Arial"/>
                <w:sz w:val="20"/>
                <w:szCs w:val="20"/>
                <w:lang w:val="en-CA"/>
              </w:rPr>
              <w:t>, 2020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– Indigenous Services Canada must determine whether the proposed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Expansion of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Yarihwa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Complex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, located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Wendake</w:t>
            </w:r>
            <w:proofErr w:type="spellEnd"/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Written comments must be submitted by </w:t>
            </w:r>
            <w:r w:rsidR="00863879">
              <w:rPr>
                <w:rFonts w:ascii="Arial" w:hAnsi="Arial" w:cs="Arial"/>
                <w:sz w:val="20"/>
                <w:szCs w:val="20"/>
                <w:lang w:val="en-CA"/>
              </w:rPr>
              <w:t>April 27</w:t>
            </w:r>
            <w:r w:rsidR="00B02448">
              <w:rPr>
                <w:rFonts w:ascii="Arial" w:hAnsi="Arial" w:cs="Arial"/>
                <w:sz w:val="20"/>
                <w:szCs w:val="20"/>
                <w:lang w:val="en-CA"/>
              </w:rPr>
              <w:t>, 2020</w:t>
            </w:r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to: </w:t>
            </w:r>
          </w:p>
          <w:p w:rsidR="00DE04DA" w:rsidRPr="00CC3269" w:rsidRDefault="00FF1F56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Mitcha Dubé 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320, St-Joseph Street East, 3</w:t>
            </w:r>
            <w:r w:rsidRPr="00CC3269">
              <w:rPr>
                <w:rFonts w:ascii="Arial" w:hAnsi="Arial" w:cs="Arial"/>
                <w:sz w:val="20"/>
                <w:szCs w:val="20"/>
                <w:vertAlign w:val="superscript"/>
                <w:lang w:val="en-CA"/>
              </w:rPr>
              <w:t>rd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Floor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Office 400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Québec, (Québec) G1K 9J2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FF1F56" w:rsidRPr="00CC3269">
                <w:rPr>
                  <w:rStyle w:val="Lienhypertexte"/>
                  <w:rFonts w:ascii="Arial" w:hAnsi="Arial" w:cs="Arial"/>
                  <w:sz w:val="20"/>
                  <w:szCs w:val="20"/>
                </w:rPr>
                <w:t>mitcha.dube@canada.ca</w:t>
              </w:r>
            </w:hyperlink>
            <w:r w:rsidR="00FF1F56"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The Proposed Project </w:t>
            </w:r>
          </w:p>
          <w:p w:rsidR="00CC3269" w:rsidRPr="00863879" w:rsidRDefault="00863879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3879">
              <w:rPr>
                <w:rFonts w:ascii="Arial" w:hAnsi="Arial" w:cs="Arial"/>
                <w:sz w:val="20"/>
                <w:szCs w:val="20"/>
                <w:lang w:val="en-CA"/>
              </w:rPr>
              <w:t xml:space="preserve">Expansion of the </w:t>
            </w:r>
            <w:proofErr w:type="spellStart"/>
            <w:r w:rsidRPr="00863879">
              <w:rPr>
                <w:rFonts w:ascii="Arial" w:hAnsi="Arial" w:cs="Arial"/>
                <w:sz w:val="20"/>
                <w:szCs w:val="20"/>
                <w:lang w:val="en-CA"/>
              </w:rPr>
              <w:t>Yarihwa</w:t>
            </w:r>
            <w:proofErr w:type="spellEnd"/>
            <w:r w:rsidRPr="00863879">
              <w:rPr>
                <w:rFonts w:ascii="Arial" w:hAnsi="Arial" w:cs="Arial"/>
                <w:sz w:val="20"/>
                <w:szCs w:val="20"/>
                <w:lang w:val="en-CA"/>
              </w:rPr>
              <w:t xml:space="preserve"> complex in </w:t>
            </w:r>
            <w:proofErr w:type="spellStart"/>
            <w:r w:rsidRPr="00863879">
              <w:rPr>
                <w:rFonts w:ascii="Arial" w:hAnsi="Arial" w:cs="Arial"/>
                <w:sz w:val="20"/>
                <w:szCs w:val="20"/>
                <w:lang w:val="en-CA"/>
              </w:rPr>
              <w:t>Wendake</w:t>
            </w:r>
            <w:proofErr w:type="spellEnd"/>
            <w:r w:rsidRPr="00863879">
              <w:rPr>
                <w:rFonts w:ascii="Arial" w:hAnsi="Arial" w:cs="Arial"/>
                <w:sz w:val="20"/>
                <w:szCs w:val="20"/>
                <w:lang w:val="en-CA"/>
              </w:rPr>
              <w:t>. The addition consists of 8,132 square feet of commercial space and 10,053 square feet of office space on four floors.</w:t>
            </w:r>
          </w:p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282CD9" w:rsidRPr="00B7592A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bookmarkStart w:id="0" w:name="_GoBack"/>
            <w:bookmarkEnd w:id="0"/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B7592A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:rsidR="004B0A76" w:rsidRPr="00B7592A" w:rsidRDefault="004B0A76">
      <w:pPr>
        <w:rPr>
          <w:lang w:val="en-CA"/>
        </w:rPr>
      </w:pPr>
    </w:p>
    <w:sectPr w:rsidR="004B0A76" w:rsidRPr="00B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4D" w:rsidRDefault="001B6F4D" w:rsidP="00667BD5">
      <w:pPr>
        <w:spacing w:after="0" w:line="240" w:lineRule="auto"/>
      </w:pPr>
      <w:r>
        <w:separator/>
      </w:r>
    </w:p>
  </w:endnote>
  <w:endnote w:type="continuationSeparator" w:id="0">
    <w:p w:rsidR="001B6F4D" w:rsidRDefault="001B6F4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4D" w:rsidRDefault="001B6F4D" w:rsidP="00667BD5">
      <w:pPr>
        <w:spacing w:after="0" w:line="240" w:lineRule="auto"/>
      </w:pPr>
      <w:r>
        <w:separator/>
      </w:r>
    </w:p>
  </w:footnote>
  <w:footnote w:type="continuationSeparator" w:id="0">
    <w:p w:rsidR="001B6F4D" w:rsidRDefault="001B6F4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063809"/>
    <w:rsid w:val="001B6F4D"/>
    <w:rsid w:val="00282CD9"/>
    <w:rsid w:val="002A0E25"/>
    <w:rsid w:val="00417DCD"/>
    <w:rsid w:val="004B0A76"/>
    <w:rsid w:val="006348D6"/>
    <w:rsid w:val="00667BD5"/>
    <w:rsid w:val="00674859"/>
    <w:rsid w:val="00863879"/>
    <w:rsid w:val="00B02448"/>
    <w:rsid w:val="00B7592A"/>
    <w:rsid w:val="00C06C6E"/>
    <w:rsid w:val="00CC3269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780B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3</cp:revision>
  <dcterms:created xsi:type="dcterms:W3CDTF">2020-03-27T18:55:00Z</dcterms:created>
  <dcterms:modified xsi:type="dcterms:W3CDTF">2020-03-27T19:06:00Z</dcterms:modified>
</cp:coreProperties>
</file>